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П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ечальная статистика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в Тверской области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 xml:space="preserve">Пожары в жилых домах возникают очень часто в результате нарушения элементарных правил пожарной безопасности. Огонь не только уничтожает имущество, выводит из строя жилые и подсобные помещения, но и становится причиной </w:t>
      </w:r>
      <w:proofErr w:type="spellStart"/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травмирования</w:t>
      </w:r>
      <w:proofErr w:type="spellEnd"/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и гибели людей.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 xml:space="preserve">С начала года на территории 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Тверской области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зарегистрирован 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736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пожаров. На пожарах погибло 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56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человека, 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50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человек получили травмы различной степени тяжести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  <w:bookmarkStart w:id="0" w:name="_GoBack"/>
      <w:bookmarkEnd w:id="0"/>
    </w:p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Основными причинами пожаров, которые привели к гибели людей стали:</w:t>
      </w:r>
    </w:p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- неосторожное обращение с огнем (в том числе при курении),</w:t>
      </w:r>
    </w:p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- нарушение правил устройства и эксплуатации электрооборудования и нарушение правил устройства и эксплуатации печей.</w:t>
      </w:r>
    </w:p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</w:p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В целях профилактики пожаров и гибели людей 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МЧС России по Тверской области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напоминает: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нельзя использовать неисправные выключатели, розетки, вилки, оголенные провода и электроприборы;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следует избегать одновременного включения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 нескольких мощных потребителей 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электроэнергии, чтобы избежать перегрузки сети;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нельзя допускать игр детей со спичками;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запрещено захламлять балконы и лоджии;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нельзя бросать непотушенные окурки и спички в мусоропроводы и контейнеры;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 следует курить в лифтах и на лестничных клетках;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уходя из дома, необходимо отключать газовые и электрические приборы.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</w:p>
    <w:p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Уважаемые жители и гости Тверской области для своевременного обнаружения возгорания рекомендуем оборудовать жилые помещения автономными пожарными извещателями.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Берегите свое жилище и имущество от пожара!</w:t>
      </w:r>
    </w:p>
    <w:p w:rsidR="00F42237" w:rsidRPr="00A44BA9" w:rsidRDefault="00734FCC" w:rsidP="00734FCC">
      <w:pPr>
        <w:rPr>
          <w:rFonts w:ascii="Times New Roman" w:hAnsi="Times New Roman" w:cs="Times New Roman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В случае возникновения пожара незамедлительно звоните по телефону «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1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01» или по единому номеру экстренного вызова оперативных служб «112».</w:t>
      </w:r>
    </w:p>
    <w:sectPr w:rsidR="00F42237" w:rsidRPr="00A4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CC"/>
    <w:rsid w:val="00734FCC"/>
    <w:rsid w:val="00A44BA9"/>
    <w:rsid w:val="00F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7625C-328A-4403-B90C-5C9D21EE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и ПР Кристина</dc:creator>
  <cp:keywords/>
  <dc:description/>
  <cp:lastModifiedBy>ОНД и ПР Кристина</cp:lastModifiedBy>
  <cp:revision>1</cp:revision>
  <dcterms:created xsi:type="dcterms:W3CDTF">2026-04-20T13:04:00Z</dcterms:created>
  <dcterms:modified xsi:type="dcterms:W3CDTF">2026-04-20T13:24:00Z</dcterms:modified>
</cp:coreProperties>
</file>